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D1" w:rsidRPr="001B3ED1" w:rsidRDefault="001B3ED1" w:rsidP="001B3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ED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12700</wp:posOffset>
            </wp:positionV>
            <wp:extent cx="1043940" cy="1019175"/>
            <wp:effectExtent l="0" t="0" r="3810" b="9525"/>
            <wp:wrapSquare wrapText="bothSides"/>
            <wp:docPr id="1" name="Рисунок 1" descr="https://chitgma.ru/site/files/content_images/2023/12606/6f5409821536192e479f26d4db3a95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itgma.ru/site/files/content_images/2023/12606/6f5409821536192e479f26d4db3a95a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3ED1">
        <w:rPr>
          <w:rFonts w:ascii="Times New Roman" w:hAnsi="Times New Roman" w:cs="Times New Roman"/>
          <w:b/>
          <w:sz w:val="24"/>
          <w:szCs w:val="24"/>
        </w:rPr>
        <w:t>Министерство здравоохранения Российской Федерации</w:t>
      </w:r>
    </w:p>
    <w:p w:rsidR="001B3ED1" w:rsidRDefault="001B3ED1" w:rsidP="001B3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3ED1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1B3ED1" w:rsidRPr="001B3ED1" w:rsidRDefault="001B3ED1" w:rsidP="001B3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ED1">
        <w:rPr>
          <w:rFonts w:ascii="Times New Roman" w:hAnsi="Times New Roman" w:cs="Times New Roman"/>
          <w:b/>
          <w:sz w:val="24"/>
          <w:szCs w:val="24"/>
        </w:rPr>
        <w:t>«Читинская государственная медицинская академия»</w:t>
      </w:r>
    </w:p>
    <w:p w:rsidR="0019549A" w:rsidRPr="001B3ED1" w:rsidRDefault="001B3ED1" w:rsidP="001B3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3ED1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1B3ED1" w:rsidRDefault="001B3ED1" w:rsidP="001B3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3ED1">
        <w:rPr>
          <w:rFonts w:ascii="Times New Roman" w:hAnsi="Times New Roman" w:cs="Times New Roman"/>
          <w:sz w:val="24"/>
          <w:szCs w:val="24"/>
        </w:rPr>
        <w:t>(ФГБОУ ВО ЧГМА Минздрава России)</w:t>
      </w:r>
    </w:p>
    <w:p w:rsidR="001B3ED1" w:rsidRDefault="001B3ED1" w:rsidP="001B3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3ED1">
        <w:rPr>
          <w:rFonts w:ascii="Times New Roman" w:hAnsi="Times New Roman" w:cs="Times New Roman"/>
          <w:sz w:val="24"/>
          <w:szCs w:val="24"/>
        </w:rPr>
        <w:t>672000, Российская Федерация, Забайкальский край, г. Чита, ул. Горького, д. 39 «а».</w:t>
      </w:r>
    </w:p>
    <w:p w:rsidR="00F3763C" w:rsidRDefault="00F3763C" w:rsidP="001B3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63C" w:rsidRPr="00F3763C" w:rsidRDefault="00F3763C" w:rsidP="00A654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63C">
        <w:rPr>
          <w:rFonts w:ascii="Times New Roman" w:hAnsi="Times New Roman" w:cs="Times New Roman"/>
          <w:b/>
          <w:sz w:val="24"/>
          <w:szCs w:val="24"/>
        </w:rPr>
        <w:t>Информационное письмо.</w:t>
      </w:r>
    </w:p>
    <w:p w:rsidR="00F3763C" w:rsidRDefault="00F3763C" w:rsidP="001B3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63C" w:rsidRDefault="00F3763C" w:rsidP="001B3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63C">
        <w:rPr>
          <w:rFonts w:ascii="Times New Roman" w:hAnsi="Times New Roman" w:cs="Times New Roman"/>
          <w:b/>
          <w:sz w:val="24"/>
          <w:szCs w:val="24"/>
        </w:rPr>
        <w:t>Глубокоуважаемые коллеги!</w:t>
      </w:r>
    </w:p>
    <w:p w:rsidR="00F3763C" w:rsidRDefault="00F3763C" w:rsidP="00F376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63C" w:rsidRDefault="00F3763C" w:rsidP="00F376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работе научно-практической конференции, посвященной 70-летию кафедры патологической анатомии. Конференция состоится 18.09.2025 г. на базе </w:t>
      </w:r>
      <w:r w:rsidRPr="00F3763C">
        <w:rPr>
          <w:rFonts w:ascii="Times New Roman" w:hAnsi="Times New Roman" w:cs="Times New Roman"/>
          <w:sz w:val="24"/>
          <w:szCs w:val="24"/>
        </w:rPr>
        <w:t>ФГБОУ ВО ЧГМА Минздрава России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63C">
        <w:rPr>
          <w:rFonts w:ascii="Times New Roman" w:hAnsi="Times New Roman" w:cs="Times New Roman"/>
          <w:sz w:val="24"/>
          <w:szCs w:val="24"/>
        </w:rPr>
        <w:t>ул. Горького, д. 39 «а».</w:t>
      </w:r>
    </w:p>
    <w:p w:rsidR="00D65552" w:rsidRDefault="00F3763C" w:rsidP="00DA3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конференции «Актуальные вопросы патологической анатомии»</w:t>
      </w:r>
      <w:r w:rsidR="00D65552">
        <w:rPr>
          <w:rFonts w:ascii="Times New Roman" w:hAnsi="Times New Roman" w:cs="Times New Roman"/>
          <w:sz w:val="24"/>
          <w:szCs w:val="24"/>
        </w:rPr>
        <w:t>.</w:t>
      </w:r>
    </w:p>
    <w:p w:rsidR="00D65552" w:rsidRPr="004C43CB" w:rsidRDefault="00D65552" w:rsidP="00F3763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CB">
        <w:rPr>
          <w:rFonts w:ascii="Times New Roman" w:hAnsi="Times New Roman" w:cs="Times New Roman"/>
          <w:b/>
          <w:sz w:val="24"/>
          <w:szCs w:val="24"/>
        </w:rPr>
        <w:t>Программные вопросы:</w:t>
      </w:r>
    </w:p>
    <w:p w:rsidR="002B4CD8" w:rsidRDefault="002B4CD8" w:rsidP="00F376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Вопросы истории кафедры патологической анатомии </w:t>
      </w:r>
      <w:r w:rsidRPr="002B4CD8">
        <w:rPr>
          <w:rFonts w:ascii="Times New Roman" w:hAnsi="Times New Roman" w:cs="Times New Roman"/>
          <w:sz w:val="24"/>
          <w:szCs w:val="24"/>
        </w:rPr>
        <w:t>ФГБОУ ВО ЧГМА Минздрава России</w:t>
      </w:r>
    </w:p>
    <w:p w:rsidR="00111B4D" w:rsidRDefault="00111B4D" w:rsidP="00F376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Вопросы организации патологоанатомической службы</w:t>
      </w:r>
    </w:p>
    <w:p w:rsidR="002B4CD8" w:rsidRDefault="002B4CD8" w:rsidP="00F376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Актуальные проблемы патологической анатомии</w:t>
      </w:r>
    </w:p>
    <w:p w:rsidR="00D65552" w:rsidRDefault="00D65552" w:rsidP="00F376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Интересные случаи из практики </w:t>
      </w:r>
    </w:p>
    <w:p w:rsidR="002E4AB1" w:rsidRDefault="00D65552" w:rsidP="00DA3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471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атогенез и морфологическая д</w:t>
      </w:r>
      <w:r w:rsidR="002B4CD8">
        <w:rPr>
          <w:rFonts w:ascii="Times New Roman" w:hAnsi="Times New Roman" w:cs="Times New Roman"/>
          <w:sz w:val="24"/>
          <w:szCs w:val="24"/>
        </w:rPr>
        <w:t>иагностика заболеваний человека</w:t>
      </w:r>
    </w:p>
    <w:p w:rsidR="002E4AB1" w:rsidRDefault="002E4AB1" w:rsidP="002B4CD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CB">
        <w:rPr>
          <w:rFonts w:ascii="Times New Roman" w:hAnsi="Times New Roman" w:cs="Times New Roman"/>
          <w:b/>
          <w:sz w:val="24"/>
          <w:szCs w:val="24"/>
        </w:rPr>
        <w:t>Формы участия в конференции:</w:t>
      </w:r>
    </w:p>
    <w:p w:rsidR="004C43CB" w:rsidRPr="004C43CB" w:rsidRDefault="004C43CB" w:rsidP="002B4C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CB">
        <w:rPr>
          <w:rFonts w:ascii="Times New Roman" w:hAnsi="Times New Roman" w:cs="Times New Roman"/>
          <w:sz w:val="24"/>
          <w:szCs w:val="24"/>
        </w:rPr>
        <w:t>- Устный доклад</w:t>
      </w:r>
    </w:p>
    <w:p w:rsidR="00C51ABC" w:rsidRDefault="00A90D26" w:rsidP="00DA3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38DE">
        <w:rPr>
          <w:rFonts w:ascii="Times New Roman" w:hAnsi="Times New Roman" w:cs="Times New Roman"/>
          <w:sz w:val="24"/>
          <w:szCs w:val="24"/>
        </w:rPr>
        <w:t xml:space="preserve">Публикация </w:t>
      </w:r>
      <w:r w:rsidR="002F46A5">
        <w:rPr>
          <w:rFonts w:ascii="Times New Roman" w:hAnsi="Times New Roman" w:cs="Times New Roman"/>
          <w:sz w:val="24"/>
          <w:szCs w:val="24"/>
        </w:rPr>
        <w:t>статьи</w:t>
      </w:r>
    </w:p>
    <w:p w:rsidR="005138DE" w:rsidRDefault="005138DE" w:rsidP="00DA3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38DE">
        <w:rPr>
          <w:rFonts w:ascii="Times New Roman" w:hAnsi="Times New Roman" w:cs="Times New Roman"/>
          <w:sz w:val="24"/>
          <w:szCs w:val="24"/>
        </w:rPr>
        <w:t>Участие без доклада</w:t>
      </w:r>
    </w:p>
    <w:p w:rsidR="00F14B2B" w:rsidRDefault="00F14B2B" w:rsidP="00DA3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B2B">
        <w:rPr>
          <w:rFonts w:ascii="Times New Roman" w:hAnsi="Times New Roman" w:cs="Times New Roman"/>
          <w:sz w:val="24"/>
          <w:szCs w:val="24"/>
        </w:rPr>
        <w:t xml:space="preserve">К участию приглашаются студенты медицинских вузов, </w:t>
      </w:r>
      <w:r w:rsidR="00A6304C">
        <w:rPr>
          <w:rFonts w:ascii="Times New Roman" w:hAnsi="Times New Roman" w:cs="Times New Roman"/>
          <w:sz w:val="24"/>
          <w:szCs w:val="24"/>
        </w:rPr>
        <w:t xml:space="preserve">ординаторы, </w:t>
      </w:r>
      <w:r w:rsidRPr="00F14B2B">
        <w:rPr>
          <w:rFonts w:ascii="Times New Roman" w:hAnsi="Times New Roman" w:cs="Times New Roman"/>
          <w:sz w:val="24"/>
          <w:szCs w:val="24"/>
        </w:rPr>
        <w:t>аспиранты, врачи-патологоанатомы, генетики, онкологи, а также ведущие специалисты медицинской отрасли.</w:t>
      </w:r>
      <w:r w:rsidR="00CE3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ABC" w:rsidRDefault="00C51ABC" w:rsidP="002B4CD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BC">
        <w:rPr>
          <w:rFonts w:ascii="Times New Roman" w:hAnsi="Times New Roman" w:cs="Times New Roman"/>
          <w:b/>
          <w:sz w:val="24"/>
          <w:szCs w:val="24"/>
        </w:rPr>
        <w:t>Ключевые даты конференции: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5453" w:rsidRDefault="00C51ABC" w:rsidP="00DA3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ABC">
        <w:rPr>
          <w:rFonts w:ascii="Times New Roman" w:hAnsi="Times New Roman" w:cs="Times New Roman"/>
          <w:sz w:val="24"/>
          <w:szCs w:val="24"/>
        </w:rPr>
        <w:t xml:space="preserve">Для участия в конференции </w:t>
      </w:r>
      <w:r>
        <w:rPr>
          <w:rFonts w:ascii="Times New Roman" w:hAnsi="Times New Roman" w:cs="Times New Roman"/>
          <w:sz w:val="24"/>
          <w:szCs w:val="24"/>
        </w:rPr>
        <w:t xml:space="preserve">необходимо до 18 августа 2025 года прислать файлы </w:t>
      </w:r>
      <w:r w:rsidR="00111B4D">
        <w:rPr>
          <w:rFonts w:ascii="Times New Roman" w:hAnsi="Times New Roman" w:cs="Times New Roman"/>
          <w:sz w:val="24"/>
          <w:szCs w:val="24"/>
        </w:rPr>
        <w:t>публика</w:t>
      </w:r>
      <w:r w:rsidR="002F46A5">
        <w:rPr>
          <w:rFonts w:ascii="Times New Roman" w:hAnsi="Times New Roman" w:cs="Times New Roman"/>
          <w:sz w:val="24"/>
          <w:szCs w:val="24"/>
        </w:rPr>
        <w:t>ц</w:t>
      </w:r>
      <w:r w:rsidR="00111B4D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по электронному адресу </w:t>
      </w:r>
      <w:hyperlink r:id="rId7" w:history="1">
        <w:r w:rsidRPr="00A146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lolgas</w:t>
        </w:r>
        <w:r w:rsidRPr="00A14680">
          <w:rPr>
            <w:rStyle w:val="a3"/>
            <w:rFonts w:ascii="Times New Roman" w:hAnsi="Times New Roman" w:cs="Times New Roman"/>
            <w:sz w:val="24"/>
            <w:szCs w:val="24"/>
          </w:rPr>
          <w:t>18@</w:t>
        </w:r>
        <w:r w:rsidRPr="00A146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C51AB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46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C51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8DE" w:rsidRPr="005138DE" w:rsidRDefault="005138DE" w:rsidP="005138DE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138DE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Требования к оформлению </w:t>
      </w:r>
      <w:r w:rsidR="00111B4D">
        <w:rPr>
          <w:rFonts w:ascii="Times New Roman" w:eastAsia="Calibri" w:hAnsi="Times New Roman" w:cs="Times New Roman"/>
          <w:b/>
          <w:caps/>
          <w:sz w:val="24"/>
          <w:szCs w:val="24"/>
        </w:rPr>
        <w:t>ПУБЛИКАЦИЙ</w:t>
      </w:r>
    </w:p>
    <w:p w:rsidR="00111B4D" w:rsidRPr="00111B4D" w:rsidRDefault="00CC1CD4" w:rsidP="00111B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Публикация должна</w:t>
      </w:r>
      <w:r w:rsidR="00111B4D">
        <w:rPr>
          <w:rFonts w:ascii="Times New Roman" w:hAnsi="Times New Roman" w:cs="Times New Roman"/>
          <w:sz w:val="24"/>
          <w:szCs w:val="24"/>
        </w:rPr>
        <w:t xml:space="preserve"> быть напечатана </w:t>
      </w:r>
      <w:r w:rsidR="00111B4D" w:rsidRPr="00111B4D">
        <w:rPr>
          <w:rFonts w:ascii="Times New Roman" w:hAnsi="Times New Roman" w:cs="Times New Roman"/>
          <w:sz w:val="24"/>
          <w:szCs w:val="24"/>
        </w:rPr>
        <w:t>чер</w:t>
      </w:r>
      <w:r w:rsidR="00111B4D">
        <w:rPr>
          <w:rFonts w:ascii="Times New Roman" w:hAnsi="Times New Roman" w:cs="Times New Roman"/>
          <w:sz w:val="24"/>
          <w:szCs w:val="24"/>
        </w:rPr>
        <w:t>ез 1,5 интервал</w:t>
      </w:r>
      <w:r w:rsidR="00111B4D" w:rsidRPr="00111B4D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="00111B4D" w:rsidRPr="00111B4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111B4D" w:rsidRPr="0011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4D" w:rsidRPr="00111B4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111B4D" w:rsidRPr="0011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B4D" w:rsidRPr="00111B4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111B4D" w:rsidRPr="00111B4D">
        <w:rPr>
          <w:rFonts w:ascii="Times New Roman" w:hAnsi="Times New Roman" w:cs="Times New Roman"/>
          <w:sz w:val="24"/>
          <w:szCs w:val="24"/>
        </w:rPr>
        <w:t>, кегль - 14. Размеры полей: левое - 30 мм, правое - 10 мм, верхнее и нижнее - каждое не менее 20 мм.</w:t>
      </w:r>
    </w:p>
    <w:p w:rsidR="005138DE" w:rsidRDefault="00111B4D" w:rsidP="00111B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B4D">
        <w:rPr>
          <w:rFonts w:ascii="Times New Roman" w:hAnsi="Times New Roman" w:cs="Times New Roman"/>
          <w:sz w:val="24"/>
          <w:szCs w:val="24"/>
        </w:rPr>
        <w:t xml:space="preserve">Объем публикаций по вопросам организации </w:t>
      </w:r>
      <w:r w:rsidR="00CC1CD4">
        <w:rPr>
          <w:rFonts w:ascii="Times New Roman" w:hAnsi="Times New Roman" w:cs="Times New Roman"/>
          <w:sz w:val="24"/>
          <w:szCs w:val="24"/>
        </w:rPr>
        <w:t>патологоанатомической службы</w:t>
      </w:r>
      <w:bookmarkStart w:id="0" w:name="_GoBack"/>
      <w:bookmarkEnd w:id="0"/>
      <w:r w:rsidRPr="00111B4D">
        <w:rPr>
          <w:rFonts w:ascii="Times New Roman" w:hAnsi="Times New Roman" w:cs="Times New Roman"/>
          <w:sz w:val="24"/>
          <w:szCs w:val="24"/>
        </w:rPr>
        <w:t xml:space="preserve"> не должен превышать </w:t>
      </w:r>
      <w:r w:rsidR="00CC1CD4">
        <w:rPr>
          <w:rFonts w:ascii="Times New Roman" w:hAnsi="Times New Roman" w:cs="Times New Roman"/>
          <w:sz w:val="24"/>
          <w:szCs w:val="24"/>
        </w:rPr>
        <w:t>5-7 страниц</w:t>
      </w:r>
      <w:r w:rsidRPr="00111B4D">
        <w:rPr>
          <w:rFonts w:ascii="Times New Roman" w:hAnsi="Times New Roman" w:cs="Times New Roman"/>
          <w:sz w:val="24"/>
          <w:szCs w:val="24"/>
        </w:rPr>
        <w:t>, случаев из практики - 2-4 страниц, кратких сообщений - 2-3 страниц.</w:t>
      </w:r>
    </w:p>
    <w:p w:rsidR="00111B4D" w:rsidRPr="00111B4D" w:rsidRDefault="00111B4D" w:rsidP="00111B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1B4D">
        <w:rPr>
          <w:rFonts w:ascii="Times New Roman" w:hAnsi="Times New Roman" w:cs="Times New Roman"/>
          <w:sz w:val="24"/>
          <w:szCs w:val="24"/>
          <w:u w:val="single"/>
        </w:rPr>
        <w:t>Структура оригинальной статьи.</w:t>
      </w:r>
    </w:p>
    <w:p w:rsidR="00111B4D" w:rsidRDefault="00111B4D" w:rsidP="00111B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B4D">
        <w:rPr>
          <w:rFonts w:ascii="Times New Roman" w:hAnsi="Times New Roman" w:cs="Times New Roman"/>
          <w:sz w:val="24"/>
          <w:szCs w:val="24"/>
        </w:rPr>
        <w:t>Титульная часть статьи должна содержать: название статьи, фамилию и инициалы автора(</w:t>
      </w:r>
      <w:proofErr w:type="spellStart"/>
      <w:r w:rsidRPr="00111B4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11B4D">
        <w:rPr>
          <w:rFonts w:ascii="Times New Roman" w:hAnsi="Times New Roman" w:cs="Times New Roman"/>
          <w:sz w:val="24"/>
          <w:szCs w:val="24"/>
        </w:rPr>
        <w:t>), наименование организации.</w:t>
      </w:r>
    </w:p>
    <w:p w:rsidR="00111B4D" w:rsidRPr="00111B4D" w:rsidRDefault="00111B4D" w:rsidP="00111B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B4D">
        <w:rPr>
          <w:rFonts w:ascii="Times New Roman" w:hAnsi="Times New Roman" w:cs="Times New Roman"/>
          <w:sz w:val="24"/>
          <w:szCs w:val="24"/>
        </w:rPr>
        <w:t>Основной текст статьи должен структурно строиться в следующем порядке: введение; цель исследования; методы и материалы; результаты и обсуждение; заключение; список литературы.</w:t>
      </w:r>
    </w:p>
    <w:p w:rsidR="00111B4D" w:rsidRPr="00111B4D" w:rsidRDefault="00111B4D" w:rsidP="00111B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B4D">
        <w:rPr>
          <w:rFonts w:ascii="Times New Roman" w:hAnsi="Times New Roman" w:cs="Times New Roman"/>
          <w:sz w:val="24"/>
          <w:szCs w:val="24"/>
        </w:rPr>
        <w:t>Единицы измерения, характеристики и показатели изучаемых явлений должны быть представлены в единицах единой метрической системы.</w:t>
      </w:r>
    </w:p>
    <w:p w:rsidR="00111B4D" w:rsidRPr="00111B4D" w:rsidRDefault="00111B4D" w:rsidP="00111B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B4D">
        <w:rPr>
          <w:rFonts w:ascii="Times New Roman" w:hAnsi="Times New Roman" w:cs="Times New Roman"/>
          <w:sz w:val="24"/>
          <w:szCs w:val="24"/>
        </w:rPr>
        <w:lastRenderedPageBreak/>
        <w:t>Таблицы, диаграммы и рисунки помещаются в тексте по ходу изложения. Иллюстративный материал должен быть пронумерован и снабжен подписями.</w:t>
      </w:r>
    </w:p>
    <w:p w:rsidR="00111B4D" w:rsidRPr="00111B4D" w:rsidRDefault="00111B4D" w:rsidP="00111B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B4D">
        <w:rPr>
          <w:rFonts w:ascii="Times New Roman" w:hAnsi="Times New Roman" w:cs="Times New Roman"/>
          <w:sz w:val="24"/>
          <w:szCs w:val="24"/>
        </w:rPr>
        <w:t>Цитируемая литература приводится в алфавитном порядке (русские, затем иностранные источники) в соответствии с действующим ГОСТом. В тексте статьи литературные источники проставляются цифрами в квадратных скобках, соответственно списку.</w:t>
      </w:r>
    </w:p>
    <w:p w:rsidR="00111B4D" w:rsidRDefault="00111B4D" w:rsidP="00111B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B4D">
        <w:rPr>
          <w:rFonts w:ascii="Times New Roman" w:hAnsi="Times New Roman" w:cs="Times New Roman"/>
          <w:sz w:val="24"/>
          <w:szCs w:val="24"/>
        </w:rPr>
        <w:t>Вся ответственность за достоверность представленных данных возлагается на автора(</w:t>
      </w:r>
      <w:proofErr w:type="spellStart"/>
      <w:r w:rsidRPr="00111B4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11B4D">
        <w:rPr>
          <w:rFonts w:ascii="Times New Roman" w:hAnsi="Times New Roman" w:cs="Times New Roman"/>
          <w:sz w:val="24"/>
          <w:szCs w:val="24"/>
        </w:rPr>
        <w:t>) статьи.</w:t>
      </w:r>
    </w:p>
    <w:p w:rsidR="00DA3710" w:rsidRDefault="00A65453" w:rsidP="00DA3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453">
        <w:rPr>
          <w:rFonts w:ascii="Times New Roman" w:hAnsi="Times New Roman" w:cs="Times New Roman"/>
          <w:sz w:val="24"/>
          <w:szCs w:val="24"/>
        </w:rPr>
        <w:t xml:space="preserve">При подготовке докладов просим Вас учесть, что максимальное время устного сообщения не должно превышать 15 минут. Иллюстративные материалы к докладу будут демонстрироваться через мультимедийный проектор. Файл с презентацией вида MS </w:t>
      </w:r>
      <w:proofErr w:type="spellStart"/>
      <w:r w:rsidRPr="00A654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A65453">
        <w:rPr>
          <w:rFonts w:ascii="Times New Roman" w:hAnsi="Times New Roman" w:cs="Times New Roman"/>
          <w:sz w:val="24"/>
          <w:szCs w:val="24"/>
        </w:rPr>
        <w:t xml:space="preserve"> следует представить на кафедру патологической анатомии ФГБОУ ВО </w:t>
      </w:r>
      <w:r>
        <w:rPr>
          <w:rFonts w:ascii="Times New Roman" w:hAnsi="Times New Roman" w:cs="Times New Roman"/>
          <w:sz w:val="24"/>
          <w:szCs w:val="24"/>
        </w:rPr>
        <w:t>ЧГМА</w:t>
      </w:r>
      <w:r w:rsidRPr="00A65453">
        <w:rPr>
          <w:rFonts w:ascii="Times New Roman" w:hAnsi="Times New Roman" w:cs="Times New Roman"/>
          <w:sz w:val="24"/>
          <w:szCs w:val="24"/>
        </w:rPr>
        <w:t xml:space="preserve"> Минздрава России на </w:t>
      </w:r>
      <w:proofErr w:type="spellStart"/>
      <w:r w:rsidRPr="00A65453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A65453">
        <w:rPr>
          <w:rFonts w:ascii="Times New Roman" w:hAnsi="Times New Roman" w:cs="Times New Roman"/>
          <w:sz w:val="24"/>
          <w:szCs w:val="24"/>
        </w:rPr>
        <w:t>-носителе заблаговременно.</w:t>
      </w:r>
    </w:p>
    <w:p w:rsidR="00DA3710" w:rsidRDefault="00DA3710" w:rsidP="00965AB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710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DA3710" w:rsidRPr="001B3ED1" w:rsidRDefault="00DA3710" w:rsidP="00DA3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710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710">
        <w:rPr>
          <w:rFonts w:ascii="Times New Roman" w:hAnsi="Times New Roman" w:cs="Times New Roman"/>
          <w:sz w:val="24"/>
          <w:szCs w:val="24"/>
        </w:rPr>
        <w:t>672000, Российская Федерация, Забайкальский край, г</w:t>
      </w:r>
      <w:r>
        <w:rPr>
          <w:rFonts w:ascii="Times New Roman" w:hAnsi="Times New Roman" w:cs="Times New Roman"/>
          <w:sz w:val="24"/>
          <w:szCs w:val="24"/>
        </w:rPr>
        <w:t xml:space="preserve">. Чита, ул. </w:t>
      </w:r>
      <w:proofErr w:type="spellStart"/>
      <w:r w:rsidR="00A6304C">
        <w:rPr>
          <w:rFonts w:ascii="Times New Roman" w:hAnsi="Times New Roman" w:cs="Times New Roman"/>
          <w:sz w:val="24"/>
          <w:szCs w:val="24"/>
        </w:rPr>
        <w:t>Балябина</w:t>
      </w:r>
      <w:proofErr w:type="spellEnd"/>
      <w:r w:rsidR="00A6304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304C">
        <w:rPr>
          <w:rFonts w:ascii="Times New Roman" w:hAnsi="Times New Roman" w:cs="Times New Roman"/>
          <w:sz w:val="24"/>
          <w:szCs w:val="24"/>
        </w:rPr>
        <w:t xml:space="preserve"> морфологический корпус ФГБОУ ВО ЧГМА Минздрава России,</w:t>
      </w:r>
      <w:r>
        <w:rPr>
          <w:rFonts w:ascii="Times New Roman" w:hAnsi="Times New Roman" w:cs="Times New Roman"/>
          <w:sz w:val="24"/>
          <w:szCs w:val="24"/>
        </w:rPr>
        <w:t xml:space="preserve"> кафедра патологической анатомии. Груздева Ольга Сергеевна, эл. адрес: </w:t>
      </w:r>
      <w:hyperlink r:id="rId8" w:history="1">
        <w:r w:rsidR="002F46A5" w:rsidRPr="00543CD2">
          <w:rPr>
            <w:rStyle w:val="a3"/>
            <w:rFonts w:ascii="Times New Roman" w:hAnsi="Times New Roman" w:cs="Times New Roman"/>
            <w:sz w:val="24"/>
            <w:szCs w:val="24"/>
          </w:rPr>
          <w:t>lolgas18@gmail.com</w:t>
        </w:r>
      </w:hyperlink>
      <w:r w:rsidR="002F46A5">
        <w:rPr>
          <w:rFonts w:ascii="Times New Roman" w:hAnsi="Times New Roman" w:cs="Times New Roman"/>
          <w:sz w:val="24"/>
          <w:szCs w:val="24"/>
        </w:rPr>
        <w:t xml:space="preserve"> Тел. 8-914-506-12-38</w:t>
      </w:r>
    </w:p>
    <w:sectPr w:rsidR="00DA3710" w:rsidRPr="001B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334A"/>
    <w:multiLevelType w:val="hybridMultilevel"/>
    <w:tmpl w:val="D8E0A060"/>
    <w:lvl w:ilvl="0" w:tplc="E4CA97CC">
      <w:start w:val="13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872FE"/>
    <w:multiLevelType w:val="hybridMultilevel"/>
    <w:tmpl w:val="A9803B44"/>
    <w:lvl w:ilvl="0" w:tplc="52B2F66C">
      <w:start w:val="18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D1"/>
    <w:rsid w:val="00034715"/>
    <w:rsid w:val="00111B4D"/>
    <w:rsid w:val="00115253"/>
    <w:rsid w:val="00164493"/>
    <w:rsid w:val="0019549A"/>
    <w:rsid w:val="001B3ED1"/>
    <w:rsid w:val="002B4CD8"/>
    <w:rsid w:val="002E4AB1"/>
    <w:rsid w:val="002F46A5"/>
    <w:rsid w:val="003F3EB8"/>
    <w:rsid w:val="004C43CB"/>
    <w:rsid w:val="005138DE"/>
    <w:rsid w:val="00965AB7"/>
    <w:rsid w:val="009B69C9"/>
    <w:rsid w:val="00A6304C"/>
    <w:rsid w:val="00A65453"/>
    <w:rsid w:val="00A90D26"/>
    <w:rsid w:val="00C51ABC"/>
    <w:rsid w:val="00CC1CD4"/>
    <w:rsid w:val="00CE3830"/>
    <w:rsid w:val="00D65552"/>
    <w:rsid w:val="00DA3710"/>
    <w:rsid w:val="00F14B2B"/>
    <w:rsid w:val="00F3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3EB2"/>
  <w15:chartTrackingRefBased/>
  <w15:docId w15:val="{B127EA1B-9BB4-482B-9BD4-0D461336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lgas18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olgas1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0E80-62D3-41F6-A9A9-44E2DEFD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Груздева Ольга Сергеевна</dc:creator>
  <cp:keywords/>
  <dc:description/>
  <cp:lastModifiedBy>Груздева Ольга Сергеевна</cp:lastModifiedBy>
  <cp:revision>16</cp:revision>
  <dcterms:created xsi:type="dcterms:W3CDTF">2025-01-13T02:13:00Z</dcterms:created>
  <dcterms:modified xsi:type="dcterms:W3CDTF">2025-02-17T05:45:00Z</dcterms:modified>
</cp:coreProperties>
</file>